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1DDA" w:rsidRDefault="00B41DDA">
      <w:pPr>
        <w:jc w:val="center"/>
        <w:rPr>
          <w:rFonts w:ascii="Verdana" w:eastAsia="Verdana" w:hAnsi="Verdana" w:cs="Verdana"/>
        </w:rPr>
      </w:pPr>
    </w:p>
    <w:p w14:paraId="00000002" w14:textId="77777777" w:rsidR="00B41DDA" w:rsidRDefault="00C51A11">
      <w:pPr>
        <w:spacing w:after="240"/>
        <w:jc w:val="center"/>
        <w:rPr>
          <w:rFonts w:ascii="Calibri" w:eastAsia="Calibri" w:hAnsi="Calibri" w:cs="Calibri"/>
          <w:b/>
          <w:color w:val="000000"/>
          <w:sz w:val="28"/>
          <w:szCs w:val="28"/>
        </w:rPr>
      </w:pPr>
      <w:r>
        <w:rPr>
          <w:rFonts w:ascii="Calibri" w:eastAsia="Calibri" w:hAnsi="Calibri" w:cs="Calibri"/>
          <w:b/>
          <w:color w:val="000000"/>
          <w:sz w:val="28"/>
          <w:szCs w:val="28"/>
        </w:rPr>
        <w:t>Voluntary work contract</w:t>
      </w:r>
    </w:p>
    <w:p w14:paraId="00000003" w14:textId="77777777" w:rsidR="00B41DDA" w:rsidRDefault="00C51A11">
      <w:pPr>
        <w:spacing w:after="240"/>
        <w:jc w:val="center"/>
        <w:rPr>
          <w:rFonts w:ascii="Calibri" w:eastAsia="Calibri" w:hAnsi="Calibri" w:cs="Calibri"/>
        </w:rPr>
      </w:pPr>
      <w:r>
        <w:rPr>
          <w:rFonts w:ascii="Calibri" w:eastAsia="Calibri" w:hAnsi="Calibri" w:cs="Calibri"/>
        </w:rPr>
        <w:t>concluded under Section 6 of Act no. 406/2011 Coll. on Volunteering and on Amendments to Certain Laws between the Parties:</w:t>
      </w:r>
    </w:p>
    <w:p w14:paraId="00000004" w14:textId="77777777" w:rsidR="00B41DDA" w:rsidRDefault="00B41DDA">
      <w:pPr>
        <w:spacing w:after="240"/>
        <w:jc w:val="center"/>
        <w:rPr>
          <w:rFonts w:ascii="Calibri" w:eastAsia="Calibri" w:hAnsi="Calibri" w:cs="Calibri"/>
          <w:color w:val="000000"/>
        </w:rPr>
      </w:pPr>
    </w:p>
    <w:p w14:paraId="00000005" w14:textId="77777777" w:rsidR="00B41DDA" w:rsidRDefault="00C51A11">
      <w:pPr>
        <w:spacing w:after="240"/>
        <w:rPr>
          <w:rFonts w:ascii="Calibri" w:eastAsia="Calibri" w:hAnsi="Calibri" w:cs="Calibri"/>
          <w:color w:val="000000"/>
        </w:rPr>
      </w:pPr>
      <w:r>
        <w:rPr>
          <w:rFonts w:ascii="Calibri" w:eastAsia="Calibri" w:hAnsi="Calibri" w:cs="Calibri"/>
          <w:color w:val="000000"/>
        </w:rPr>
        <w:t>1. Name and surname: ............................................ .......</w:t>
      </w:r>
      <w:r>
        <w:rPr>
          <w:rFonts w:ascii="Calibri" w:eastAsia="Calibri" w:hAnsi="Calibri" w:cs="Calibri"/>
          <w:color w:val="000000"/>
          <w:vertAlign w:val="superscript"/>
        </w:rPr>
        <w:footnoteReference w:id="1"/>
      </w:r>
    </w:p>
    <w:p w14:paraId="00000006" w14:textId="77777777" w:rsidR="00B41DDA" w:rsidRDefault="00C51A11">
      <w:pPr>
        <w:spacing w:after="240"/>
        <w:rPr>
          <w:rFonts w:ascii="Calibri" w:eastAsia="Calibri" w:hAnsi="Calibri" w:cs="Calibri"/>
        </w:rPr>
      </w:pPr>
      <w:r>
        <w:rPr>
          <w:rFonts w:ascii="Calibri" w:eastAsia="Calibri" w:hAnsi="Calibri" w:cs="Calibri"/>
        </w:rPr>
        <w:t>date of birth:</w:t>
      </w:r>
      <w:r>
        <w:rPr>
          <w:rFonts w:ascii="Calibri" w:eastAsia="Calibri" w:hAnsi="Calibri" w:cs="Calibri"/>
        </w:rPr>
        <w:tab/>
      </w:r>
      <w:r>
        <w:rPr>
          <w:rFonts w:ascii="Calibri" w:eastAsia="Calibri" w:hAnsi="Calibri" w:cs="Calibri"/>
        </w:rPr>
        <w:tab/>
        <w:t>............................................... .... 1</w:t>
      </w:r>
    </w:p>
    <w:p w14:paraId="00000007" w14:textId="77777777" w:rsidR="00B41DDA" w:rsidRDefault="00C51A11">
      <w:pPr>
        <w:spacing w:after="240"/>
        <w:rPr>
          <w:rFonts w:ascii="Calibri" w:eastAsia="Calibri" w:hAnsi="Calibri" w:cs="Calibri"/>
        </w:rPr>
      </w:pPr>
      <w:r>
        <w:rPr>
          <w:rFonts w:ascii="Calibri" w:eastAsia="Calibri" w:hAnsi="Calibri" w:cs="Calibri"/>
        </w:rPr>
        <w:t>permanent residence: ............................................... ....</w:t>
      </w:r>
    </w:p>
    <w:p w14:paraId="00000008" w14:textId="77777777" w:rsidR="00B41DDA" w:rsidRDefault="00C51A11">
      <w:pPr>
        <w:spacing w:after="240"/>
        <w:rPr>
          <w:rFonts w:ascii="Calibri" w:eastAsia="Calibri" w:hAnsi="Calibri" w:cs="Calibri"/>
        </w:rPr>
      </w:pPr>
      <w:r>
        <w:rPr>
          <w:rFonts w:ascii="Calibri" w:eastAsia="Calibri" w:hAnsi="Calibri" w:cs="Calibri"/>
        </w:rPr>
        <w:t>Country (State): ............................................. ......</w:t>
      </w:r>
    </w:p>
    <w:p w14:paraId="00000009" w14:textId="77777777" w:rsidR="00B41DDA" w:rsidRDefault="00B41DDA">
      <w:pPr>
        <w:spacing w:after="240"/>
        <w:rPr>
          <w:rFonts w:ascii="Calibri" w:eastAsia="Calibri" w:hAnsi="Calibri" w:cs="Calibri"/>
        </w:rPr>
      </w:pPr>
    </w:p>
    <w:p w14:paraId="0000000A" w14:textId="77777777" w:rsidR="00B41DDA" w:rsidRDefault="00C51A11">
      <w:pPr>
        <w:spacing w:after="240"/>
        <w:rPr>
          <w:rFonts w:ascii="Calibri" w:eastAsia="Calibri" w:hAnsi="Calibri" w:cs="Calibri"/>
        </w:rPr>
      </w:pPr>
      <w:r>
        <w:rPr>
          <w:rFonts w:ascii="Calibri" w:eastAsia="Calibri" w:hAnsi="Calibri" w:cs="Calibri"/>
        </w:rPr>
        <w:t>(hereinafter referred to as "volunteer")</w:t>
      </w:r>
    </w:p>
    <w:p w14:paraId="0000000B" w14:textId="77777777" w:rsidR="00B41DDA" w:rsidRDefault="00B41DDA">
      <w:pPr>
        <w:spacing w:after="240"/>
        <w:rPr>
          <w:rFonts w:ascii="Calibri" w:eastAsia="Calibri" w:hAnsi="Calibri" w:cs="Calibri"/>
        </w:rPr>
      </w:pPr>
    </w:p>
    <w:p w14:paraId="0000000C" w14:textId="77777777" w:rsidR="00B41DDA" w:rsidRDefault="00C51A11">
      <w:pPr>
        <w:spacing w:after="240"/>
        <w:rPr>
          <w:rFonts w:ascii="Calibri" w:eastAsia="Calibri" w:hAnsi="Calibri" w:cs="Calibri"/>
        </w:rPr>
      </w:pPr>
      <w:r>
        <w:rPr>
          <w:rFonts w:ascii="Calibri" w:eastAsia="Calibri" w:hAnsi="Calibri" w:cs="Calibri"/>
        </w:rPr>
        <w:t>and</w:t>
      </w:r>
    </w:p>
    <w:p w14:paraId="0000000D" w14:textId="77777777" w:rsidR="00B41DDA" w:rsidRDefault="00C51A11">
      <w:pPr>
        <w:spacing w:after="240"/>
        <w:rPr>
          <w:rFonts w:ascii="Calibri" w:eastAsia="Calibri" w:hAnsi="Calibri" w:cs="Calibri"/>
        </w:rPr>
      </w:pPr>
      <w:r>
        <w:rPr>
          <w:rFonts w:ascii="Calibri" w:eastAsia="Calibri" w:hAnsi="Calibri" w:cs="Calibri"/>
        </w:rPr>
        <w:t xml:space="preserve">2. Name of organization: ATU </w:t>
      </w:r>
      <w:proofErr w:type="spellStart"/>
      <w:r>
        <w:rPr>
          <w:rFonts w:ascii="Calibri" w:eastAsia="Calibri" w:hAnsi="Calibri" w:cs="Calibri"/>
        </w:rPr>
        <w:t>Košice</w:t>
      </w:r>
      <w:proofErr w:type="spellEnd"/>
      <w:r>
        <w:rPr>
          <w:rFonts w:ascii="Calibri" w:eastAsia="Calibri" w:hAnsi="Calibri" w:cs="Calibri"/>
        </w:rPr>
        <w:t xml:space="preserve"> Orienteering Club</w:t>
      </w:r>
    </w:p>
    <w:p w14:paraId="0000000E" w14:textId="77777777" w:rsidR="00B41DDA" w:rsidRDefault="00C51A11">
      <w:pPr>
        <w:spacing w:after="240"/>
        <w:rPr>
          <w:rFonts w:ascii="Calibri" w:eastAsia="Calibri" w:hAnsi="Calibri" w:cs="Calibri"/>
        </w:rPr>
      </w:pPr>
      <w:r>
        <w:rPr>
          <w:rFonts w:ascii="Calibri" w:eastAsia="Calibri" w:hAnsi="Calibri" w:cs="Calibri"/>
        </w:rPr>
        <w:t xml:space="preserve">Registered office: </w:t>
      </w:r>
      <w:proofErr w:type="spellStart"/>
      <w:r>
        <w:rPr>
          <w:rFonts w:ascii="Calibri" w:eastAsia="Calibri" w:hAnsi="Calibri" w:cs="Calibri"/>
        </w:rPr>
        <w:t>Watsonova</w:t>
      </w:r>
      <w:proofErr w:type="spellEnd"/>
      <w:r>
        <w:rPr>
          <w:rFonts w:ascii="Calibri" w:eastAsia="Calibri" w:hAnsi="Calibri" w:cs="Calibri"/>
        </w:rPr>
        <w:t xml:space="preserve"> 4 / A, 040 01 </w:t>
      </w:r>
      <w:proofErr w:type="spellStart"/>
      <w:r>
        <w:rPr>
          <w:rFonts w:ascii="Calibri" w:eastAsia="Calibri" w:hAnsi="Calibri" w:cs="Calibri"/>
        </w:rPr>
        <w:t>Košice</w:t>
      </w:r>
      <w:proofErr w:type="spellEnd"/>
    </w:p>
    <w:p w14:paraId="0000000F" w14:textId="77777777" w:rsidR="00B41DDA" w:rsidRDefault="00C51A11">
      <w:pPr>
        <w:spacing w:after="240"/>
        <w:rPr>
          <w:rFonts w:ascii="Calibri" w:eastAsia="Calibri" w:hAnsi="Calibri" w:cs="Calibri"/>
        </w:rPr>
      </w:pPr>
      <w:r>
        <w:rPr>
          <w:rFonts w:ascii="Calibri" w:eastAsia="Calibri" w:hAnsi="Calibri" w:cs="Calibri"/>
        </w:rPr>
        <w:t>ID: 51565153</w:t>
      </w:r>
    </w:p>
    <w:p w14:paraId="00000010" w14:textId="77777777" w:rsidR="00B41DDA" w:rsidRDefault="00C51A11">
      <w:pPr>
        <w:spacing w:after="240"/>
        <w:rPr>
          <w:rFonts w:ascii="Calibri" w:eastAsia="Calibri" w:hAnsi="Calibri" w:cs="Calibri"/>
        </w:rPr>
      </w:pPr>
      <w:bookmarkStart w:id="0" w:name="_heading=h.gjdgxs" w:colFirst="0" w:colLast="0"/>
      <w:bookmarkEnd w:id="0"/>
      <w:r>
        <w:rPr>
          <w:rFonts w:ascii="Calibri" w:eastAsia="Calibri" w:hAnsi="Calibri" w:cs="Calibri"/>
        </w:rPr>
        <w:t xml:space="preserve">Represented by: Ing. Jozef </w:t>
      </w:r>
      <w:proofErr w:type="spellStart"/>
      <w:r>
        <w:rPr>
          <w:rFonts w:ascii="Calibri" w:eastAsia="Calibri" w:hAnsi="Calibri" w:cs="Calibri"/>
        </w:rPr>
        <w:t>Pollák</w:t>
      </w:r>
      <w:proofErr w:type="spellEnd"/>
    </w:p>
    <w:p w14:paraId="00000011" w14:textId="77777777" w:rsidR="00B41DDA" w:rsidRDefault="00C51A11">
      <w:pPr>
        <w:spacing w:after="240"/>
        <w:rPr>
          <w:rFonts w:ascii="Calibri" w:eastAsia="Calibri" w:hAnsi="Calibri" w:cs="Calibri"/>
        </w:rPr>
      </w:pPr>
      <w:r>
        <w:rPr>
          <w:rFonts w:ascii="Calibri" w:eastAsia="Calibri" w:hAnsi="Calibri" w:cs="Calibri"/>
        </w:rPr>
        <w:t>(hereinafter "the recipient of voluntary work")</w:t>
      </w:r>
    </w:p>
    <w:p w14:paraId="00000012" w14:textId="77777777" w:rsidR="00B41DDA" w:rsidRDefault="00C51A11">
      <w:pPr>
        <w:spacing w:after="240"/>
        <w:rPr>
          <w:rFonts w:ascii="Calibri" w:eastAsia="Calibri" w:hAnsi="Calibri" w:cs="Calibri"/>
        </w:rPr>
      </w:pPr>
      <w:r>
        <w:rPr>
          <w:rFonts w:ascii="Calibri" w:eastAsia="Calibri" w:hAnsi="Calibri" w:cs="Calibri"/>
        </w:rPr>
        <w:t>(hereinafter referred to as the "Agreement")</w:t>
      </w:r>
    </w:p>
    <w:p w14:paraId="00000013" w14:textId="77777777" w:rsidR="00B41DDA" w:rsidRDefault="00C51A11">
      <w:pPr>
        <w:spacing w:after="240"/>
        <w:jc w:val="center"/>
        <w:rPr>
          <w:rFonts w:ascii="Calibri" w:eastAsia="Calibri" w:hAnsi="Calibri" w:cs="Calibri"/>
          <w:b/>
          <w:color w:val="000000"/>
        </w:rPr>
      </w:pPr>
      <w:r>
        <w:rPr>
          <w:rFonts w:ascii="Calibri" w:eastAsia="Calibri" w:hAnsi="Calibri" w:cs="Calibri"/>
          <w:b/>
          <w:color w:val="000000"/>
        </w:rPr>
        <w:t>Article I</w:t>
      </w:r>
    </w:p>
    <w:p w14:paraId="00000014" w14:textId="77777777" w:rsidR="00B41DDA" w:rsidRDefault="00C51A11">
      <w:pPr>
        <w:spacing w:after="240"/>
        <w:jc w:val="center"/>
        <w:rPr>
          <w:rFonts w:ascii="Calibri" w:eastAsia="Calibri" w:hAnsi="Calibri" w:cs="Calibri"/>
          <w:b/>
        </w:rPr>
      </w:pPr>
      <w:r>
        <w:rPr>
          <w:rFonts w:ascii="Calibri" w:eastAsia="Calibri" w:hAnsi="Calibri" w:cs="Calibri"/>
          <w:b/>
        </w:rPr>
        <w:t>Subject of the contract</w:t>
      </w:r>
    </w:p>
    <w:p w14:paraId="00000015" w14:textId="77777777" w:rsidR="00B41DDA" w:rsidRDefault="00C51A11">
      <w:pPr>
        <w:spacing w:after="240"/>
        <w:rPr>
          <w:rFonts w:ascii="Calibri" w:eastAsia="Calibri" w:hAnsi="Calibri" w:cs="Calibri"/>
        </w:rPr>
      </w:pPr>
      <w:r>
        <w:rPr>
          <w:rFonts w:ascii="Calibri" w:eastAsia="Calibri" w:hAnsi="Calibri" w:cs="Calibri"/>
        </w:rPr>
        <w:t xml:space="preserve">The subject of the agreement is to regulate the reciprocal rights and obligations of the parties, the essence of which is the commitment of the volunteer at the time specified in Article III (2) to carry </w:t>
      </w:r>
      <w:proofErr w:type="gramStart"/>
      <w:r>
        <w:rPr>
          <w:rFonts w:ascii="Calibri" w:eastAsia="Calibri" w:hAnsi="Calibri" w:cs="Calibri"/>
        </w:rPr>
        <w:t>out  the</w:t>
      </w:r>
      <w:proofErr w:type="gramEnd"/>
      <w:r>
        <w:rPr>
          <w:rFonts w:ascii="Calibri" w:eastAsia="Calibri" w:hAnsi="Calibri" w:cs="Calibri"/>
        </w:rPr>
        <w:t xml:space="preserve"> voluntary activity free of charge specified in Article II in favour of the recipient of volunteer activity and the obligation of the recipient of volunteer activity to create suitable conditions for the volunteer.</w:t>
      </w:r>
    </w:p>
    <w:p w14:paraId="00000016" w14:textId="77777777" w:rsidR="00B41DDA" w:rsidRDefault="00B41DDA">
      <w:pPr>
        <w:spacing w:after="240"/>
        <w:rPr>
          <w:rFonts w:ascii="Calibri" w:eastAsia="Calibri" w:hAnsi="Calibri" w:cs="Calibri"/>
        </w:rPr>
      </w:pPr>
    </w:p>
    <w:p w14:paraId="00000017" w14:textId="77777777" w:rsidR="00B41DDA" w:rsidRDefault="00C51A11">
      <w:pPr>
        <w:spacing w:after="240"/>
        <w:jc w:val="center"/>
        <w:rPr>
          <w:rFonts w:ascii="Calibri" w:eastAsia="Calibri" w:hAnsi="Calibri" w:cs="Calibri"/>
          <w:b/>
        </w:rPr>
      </w:pPr>
      <w:r>
        <w:rPr>
          <w:rFonts w:ascii="Calibri" w:eastAsia="Calibri" w:hAnsi="Calibri" w:cs="Calibri"/>
          <w:b/>
        </w:rPr>
        <w:t>Article II</w:t>
      </w:r>
    </w:p>
    <w:p w14:paraId="00000018" w14:textId="77777777" w:rsidR="00B41DDA" w:rsidRDefault="00C51A11">
      <w:pPr>
        <w:spacing w:after="240"/>
        <w:jc w:val="center"/>
        <w:rPr>
          <w:rFonts w:ascii="Calibri" w:eastAsia="Calibri" w:hAnsi="Calibri" w:cs="Calibri"/>
          <w:b/>
        </w:rPr>
      </w:pPr>
      <w:r>
        <w:rPr>
          <w:rFonts w:ascii="Calibri" w:eastAsia="Calibri" w:hAnsi="Calibri" w:cs="Calibri"/>
          <w:b/>
        </w:rPr>
        <w:t>Voluntary work</w:t>
      </w:r>
    </w:p>
    <w:p w14:paraId="00000019" w14:textId="71733805" w:rsidR="00B41DDA" w:rsidRDefault="00C51A11">
      <w:pPr>
        <w:spacing w:after="240"/>
        <w:rPr>
          <w:rFonts w:ascii="Calibri" w:eastAsia="Calibri" w:hAnsi="Calibri" w:cs="Calibri"/>
        </w:rPr>
      </w:pPr>
      <w:r>
        <w:rPr>
          <w:rFonts w:ascii="Calibri" w:eastAsia="Calibri" w:hAnsi="Calibri" w:cs="Calibri"/>
        </w:rPr>
        <w:t xml:space="preserve">1. Pursuant to this agreement, the volunteer undertakes voluntary work for the organization of the World Masters Orienteering Championships </w:t>
      </w:r>
      <w:r w:rsidR="00997D6C">
        <w:rPr>
          <w:rFonts w:ascii="Calibri" w:eastAsia="Calibri" w:hAnsi="Calibri" w:cs="Calibri"/>
        </w:rPr>
        <w:t>2023</w:t>
      </w:r>
      <w:r>
        <w:rPr>
          <w:rFonts w:ascii="Calibri" w:eastAsia="Calibri" w:hAnsi="Calibri" w:cs="Calibri"/>
        </w:rPr>
        <w:t>, hereinafter referred to as WMOC 202</w:t>
      </w:r>
      <w:r w:rsidR="00997D6C">
        <w:rPr>
          <w:rFonts w:ascii="Calibri" w:eastAsia="Calibri" w:hAnsi="Calibri" w:cs="Calibri"/>
        </w:rPr>
        <w:t>3</w:t>
      </w:r>
      <w:r>
        <w:rPr>
          <w:rFonts w:ascii="Calibri" w:eastAsia="Calibri" w:hAnsi="Calibri" w:cs="Calibri"/>
        </w:rPr>
        <w:t>, organized or co-organized by the volunteer instructions.</w:t>
      </w:r>
    </w:p>
    <w:p w14:paraId="0000001A" w14:textId="77777777" w:rsidR="00B41DDA" w:rsidRDefault="00C51A11">
      <w:pPr>
        <w:spacing w:after="240"/>
        <w:rPr>
          <w:rFonts w:ascii="Calibri" w:eastAsia="Calibri" w:hAnsi="Calibri" w:cs="Calibri"/>
        </w:rPr>
      </w:pPr>
      <w:r>
        <w:rPr>
          <w:rFonts w:ascii="Calibri" w:eastAsia="Calibri" w:hAnsi="Calibri" w:cs="Calibri"/>
        </w:rPr>
        <w:t>2. The volunteer in the framework of the pursuit of volunteering work at the event referred to in paragraph 1 is in charge of:</w:t>
      </w:r>
    </w:p>
    <w:p w14:paraId="0000001B" w14:textId="77777777" w:rsidR="00B41DDA" w:rsidRDefault="00C51A11">
      <w:pPr>
        <w:spacing w:after="240"/>
        <w:rPr>
          <w:rFonts w:ascii="Calibri" w:eastAsia="Calibri" w:hAnsi="Calibri" w:cs="Calibri"/>
        </w:rPr>
      </w:pPr>
      <w:r>
        <w:rPr>
          <w:rFonts w:ascii="Calibri" w:eastAsia="Calibri" w:hAnsi="Calibri" w:cs="Calibri"/>
        </w:rPr>
        <w:t>a) activities and performances related to the preparation and organization of the event,</w:t>
      </w:r>
    </w:p>
    <w:p w14:paraId="0000001C" w14:textId="77777777" w:rsidR="00B41DDA" w:rsidRDefault="00C51A11">
      <w:pPr>
        <w:spacing w:after="240"/>
        <w:rPr>
          <w:rFonts w:ascii="Calibri" w:eastAsia="Calibri" w:hAnsi="Calibri" w:cs="Calibri"/>
        </w:rPr>
      </w:pPr>
      <w:r>
        <w:rPr>
          <w:rFonts w:ascii="Calibri" w:eastAsia="Calibri" w:hAnsi="Calibri" w:cs="Calibri"/>
        </w:rPr>
        <w:t>b) the privileges and duties of a member of the organizing body,</w:t>
      </w:r>
    </w:p>
    <w:p w14:paraId="0000001D" w14:textId="77777777" w:rsidR="00B41DDA" w:rsidRDefault="00C51A11">
      <w:pPr>
        <w:spacing w:after="240"/>
        <w:rPr>
          <w:rFonts w:ascii="Calibri" w:eastAsia="Calibri" w:hAnsi="Calibri" w:cs="Calibri"/>
        </w:rPr>
      </w:pPr>
      <w:r>
        <w:rPr>
          <w:rFonts w:ascii="Calibri" w:eastAsia="Calibri" w:hAnsi="Calibri" w:cs="Calibri"/>
        </w:rPr>
        <w:t>c) activities and performances related to the termination of a sporting event (cleaning, removal of posters, advertising, control and transfer of sports premises to the manager, etc.)</w:t>
      </w:r>
    </w:p>
    <w:p w14:paraId="0000001E" w14:textId="77777777" w:rsidR="00B41DDA" w:rsidRDefault="00B41DDA">
      <w:pPr>
        <w:spacing w:after="240"/>
        <w:rPr>
          <w:rFonts w:ascii="Calibri" w:eastAsia="Calibri" w:hAnsi="Calibri" w:cs="Calibri"/>
        </w:rPr>
      </w:pPr>
    </w:p>
    <w:p w14:paraId="0000001F" w14:textId="77777777" w:rsidR="00B41DDA" w:rsidRDefault="00C51A11">
      <w:pPr>
        <w:spacing w:after="240"/>
        <w:jc w:val="center"/>
        <w:rPr>
          <w:rFonts w:ascii="Calibri" w:eastAsia="Calibri" w:hAnsi="Calibri" w:cs="Calibri"/>
          <w:b/>
        </w:rPr>
      </w:pPr>
      <w:r>
        <w:rPr>
          <w:rFonts w:ascii="Calibri" w:eastAsia="Calibri" w:hAnsi="Calibri" w:cs="Calibri"/>
          <w:b/>
        </w:rPr>
        <w:t>Article III</w:t>
      </w:r>
    </w:p>
    <w:p w14:paraId="00000020" w14:textId="77777777" w:rsidR="00B41DDA" w:rsidRDefault="00C51A11">
      <w:pPr>
        <w:spacing w:after="240"/>
        <w:jc w:val="center"/>
        <w:rPr>
          <w:rFonts w:ascii="Calibri" w:eastAsia="Calibri" w:hAnsi="Calibri" w:cs="Calibri"/>
          <w:b/>
        </w:rPr>
      </w:pPr>
      <w:r>
        <w:rPr>
          <w:rFonts w:ascii="Calibri" w:eastAsia="Calibri" w:hAnsi="Calibri" w:cs="Calibri"/>
          <w:b/>
        </w:rPr>
        <w:t>Place and duration of volunteering</w:t>
      </w:r>
    </w:p>
    <w:p w14:paraId="00000021" w14:textId="122BCD95" w:rsidR="00B41DDA" w:rsidRDefault="00C51A11">
      <w:pPr>
        <w:spacing w:after="240"/>
        <w:rPr>
          <w:rFonts w:ascii="Calibri" w:eastAsia="Calibri" w:hAnsi="Calibri" w:cs="Calibri"/>
        </w:rPr>
      </w:pPr>
      <w:r>
        <w:rPr>
          <w:rFonts w:ascii="Calibri" w:eastAsia="Calibri" w:hAnsi="Calibri" w:cs="Calibri"/>
        </w:rPr>
        <w:t>1. The venue for volunteer activities is all indoor and outdoor venues w</w:t>
      </w:r>
      <w:r w:rsidR="00997D6C">
        <w:rPr>
          <w:rFonts w:ascii="Calibri" w:eastAsia="Calibri" w:hAnsi="Calibri" w:cs="Calibri"/>
        </w:rPr>
        <w:t>here the WMOC 2023</w:t>
      </w:r>
      <w:r>
        <w:rPr>
          <w:rFonts w:ascii="Calibri" w:eastAsia="Calibri" w:hAnsi="Calibri" w:cs="Calibri"/>
        </w:rPr>
        <w:t xml:space="preserve"> event takes place (event centre, office, sports arenas, public spaces, accommodation spaces, etc.)</w:t>
      </w:r>
    </w:p>
    <w:p w14:paraId="00000022" w14:textId="77777777" w:rsidR="00B41DDA" w:rsidRDefault="00C51A11">
      <w:pPr>
        <w:spacing w:after="240"/>
        <w:rPr>
          <w:rFonts w:ascii="Calibri" w:eastAsia="Calibri" w:hAnsi="Calibri" w:cs="Calibri"/>
        </w:rPr>
      </w:pPr>
      <w:r>
        <w:rPr>
          <w:rFonts w:ascii="Calibri" w:eastAsia="Calibri" w:hAnsi="Calibri" w:cs="Calibri"/>
        </w:rPr>
        <w:t>2. The Contracting Parties agree on the duration of the volunteer activity</w:t>
      </w:r>
    </w:p>
    <w:p w14:paraId="00000023" w14:textId="00AA72B8" w:rsidR="00B41DDA" w:rsidRDefault="00C51A11">
      <w:pPr>
        <w:spacing w:after="240"/>
        <w:rPr>
          <w:rFonts w:ascii="Calibri" w:eastAsia="Calibri" w:hAnsi="Calibri" w:cs="Calibri"/>
        </w:rPr>
      </w:pPr>
      <w:r>
        <w:rPr>
          <w:rFonts w:ascii="Calibri" w:eastAsia="Calibri" w:hAnsi="Calibri" w:cs="Calibri"/>
        </w:rPr>
        <w:t>from ...............</w:t>
      </w:r>
      <w:r w:rsidR="00997D6C">
        <w:rPr>
          <w:rFonts w:ascii="Calibri" w:eastAsia="Calibri" w:hAnsi="Calibri" w:cs="Calibri"/>
        </w:rPr>
        <w:t>........................... 2023</w:t>
      </w:r>
      <w:r>
        <w:rPr>
          <w:rFonts w:ascii="Calibri" w:eastAsia="Calibri" w:hAnsi="Calibri" w:cs="Calibri"/>
        </w:rPr>
        <w:t xml:space="preserve"> to ....... ..................................... 202</w:t>
      </w:r>
      <w:r w:rsidR="00997D6C">
        <w:rPr>
          <w:rFonts w:ascii="Calibri" w:eastAsia="Calibri" w:hAnsi="Calibri" w:cs="Calibri"/>
        </w:rPr>
        <w:t>3</w:t>
      </w:r>
    </w:p>
    <w:p w14:paraId="00000024" w14:textId="77777777" w:rsidR="00B41DDA" w:rsidRDefault="00C51A11">
      <w:pPr>
        <w:spacing w:after="240"/>
        <w:rPr>
          <w:rFonts w:ascii="Calibri" w:eastAsia="Calibri" w:hAnsi="Calibri" w:cs="Calibri"/>
        </w:rPr>
      </w:pPr>
      <w:r>
        <w:rPr>
          <w:rFonts w:ascii="Calibri" w:eastAsia="Calibri" w:hAnsi="Calibri" w:cs="Calibri"/>
        </w:rPr>
        <w:t>The end of the performance of volunteering is ................</w:t>
      </w:r>
    </w:p>
    <w:p w14:paraId="00000025" w14:textId="77777777" w:rsidR="00B41DDA" w:rsidRDefault="00C51A11">
      <w:pPr>
        <w:spacing w:after="240"/>
        <w:rPr>
          <w:rFonts w:ascii="Calibri" w:eastAsia="Calibri" w:hAnsi="Calibri" w:cs="Calibri"/>
        </w:rPr>
      </w:pPr>
      <w:r>
        <w:rPr>
          <w:rFonts w:ascii="Calibri" w:eastAsia="Calibri" w:hAnsi="Calibri" w:cs="Calibri"/>
        </w:rPr>
        <w:t>3. The volunteer carries out volunteer activities in the range of max. 8 hours a day, depending on the type of volunteer activity performed, the nature and duration of the sporting event.</w:t>
      </w:r>
    </w:p>
    <w:p w14:paraId="00000026" w14:textId="77777777" w:rsidR="00B41DDA" w:rsidRDefault="00B41DDA">
      <w:pPr>
        <w:spacing w:after="240"/>
        <w:rPr>
          <w:rFonts w:ascii="Calibri" w:eastAsia="Calibri" w:hAnsi="Calibri" w:cs="Calibri"/>
        </w:rPr>
      </w:pPr>
    </w:p>
    <w:p w14:paraId="00000027" w14:textId="77777777" w:rsidR="00B41DDA" w:rsidRDefault="00B41DDA">
      <w:pPr>
        <w:spacing w:after="240"/>
        <w:rPr>
          <w:rFonts w:ascii="Calibri" w:eastAsia="Calibri" w:hAnsi="Calibri" w:cs="Calibri"/>
        </w:rPr>
      </w:pPr>
    </w:p>
    <w:p w14:paraId="00000028" w14:textId="77777777" w:rsidR="00B41DDA" w:rsidRDefault="00C51A11">
      <w:pPr>
        <w:spacing w:after="240"/>
        <w:rPr>
          <w:rFonts w:ascii="Calibri" w:eastAsia="Calibri" w:hAnsi="Calibri" w:cs="Calibri"/>
        </w:rPr>
      </w:pPr>
      <w:r>
        <w:rPr>
          <w:rFonts w:ascii="Calibri" w:eastAsia="Calibri" w:hAnsi="Calibri" w:cs="Calibri"/>
          <w:vertAlign w:val="superscript"/>
        </w:rPr>
        <w:footnoteReference w:id="2"/>
      </w:r>
    </w:p>
    <w:p w14:paraId="00000029" w14:textId="77777777" w:rsidR="00B41DDA" w:rsidRDefault="00C51A11">
      <w:pPr>
        <w:spacing w:after="240"/>
        <w:jc w:val="center"/>
        <w:rPr>
          <w:rFonts w:ascii="Calibri" w:eastAsia="Calibri" w:hAnsi="Calibri" w:cs="Calibri"/>
          <w:b/>
        </w:rPr>
      </w:pPr>
      <w:r>
        <w:rPr>
          <w:rFonts w:ascii="Calibri" w:eastAsia="Calibri" w:hAnsi="Calibri" w:cs="Calibri"/>
          <w:b/>
        </w:rPr>
        <w:lastRenderedPageBreak/>
        <w:t>Article IV</w:t>
      </w:r>
    </w:p>
    <w:p w14:paraId="0000002A" w14:textId="77777777" w:rsidR="00B41DDA" w:rsidRDefault="00C51A11">
      <w:pPr>
        <w:spacing w:after="240"/>
        <w:jc w:val="center"/>
        <w:rPr>
          <w:rFonts w:ascii="Calibri" w:eastAsia="Calibri" w:hAnsi="Calibri" w:cs="Calibri"/>
          <w:b/>
        </w:rPr>
      </w:pPr>
      <w:r>
        <w:rPr>
          <w:rFonts w:ascii="Calibri" w:eastAsia="Calibri" w:hAnsi="Calibri" w:cs="Calibri"/>
          <w:b/>
        </w:rPr>
        <w:t>Rights and obligations of the parties</w:t>
      </w:r>
    </w:p>
    <w:p w14:paraId="0000002B" w14:textId="77777777" w:rsidR="00B41DDA" w:rsidRDefault="00C51A11">
      <w:pPr>
        <w:spacing w:after="240"/>
        <w:rPr>
          <w:rFonts w:ascii="Calibri" w:eastAsia="Calibri" w:hAnsi="Calibri" w:cs="Calibri"/>
        </w:rPr>
      </w:pPr>
      <w:r>
        <w:rPr>
          <w:rFonts w:ascii="Calibri" w:eastAsia="Calibri" w:hAnsi="Calibri" w:cs="Calibri"/>
        </w:rPr>
        <w:t>1. During a volunteer activity, the volunteer is obliged to:</w:t>
      </w:r>
    </w:p>
    <w:p w14:paraId="0000002C" w14:textId="77777777" w:rsidR="00B41DDA" w:rsidRDefault="00C51A11">
      <w:pPr>
        <w:spacing w:after="240"/>
        <w:rPr>
          <w:rFonts w:ascii="Calibri" w:eastAsia="Calibri" w:hAnsi="Calibri" w:cs="Calibri"/>
        </w:rPr>
      </w:pPr>
      <w:r>
        <w:rPr>
          <w:rFonts w:ascii="Calibri" w:eastAsia="Calibri" w:hAnsi="Calibri" w:cs="Calibri"/>
        </w:rPr>
        <w:t>a) pursue a voluntary activity in person, according to his or her abilities, skills and knowledge, without any entitlement to remuneration,</w:t>
      </w:r>
    </w:p>
    <w:p w14:paraId="0000002D" w14:textId="77777777" w:rsidR="00B41DDA" w:rsidRDefault="00C51A11">
      <w:pPr>
        <w:spacing w:after="240"/>
        <w:rPr>
          <w:rFonts w:ascii="Calibri" w:eastAsia="Calibri" w:hAnsi="Calibri" w:cs="Calibri"/>
        </w:rPr>
      </w:pPr>
      <w:r>
        <w:rPr>
          <w:rFonts w:ascii="Calibri" w:eastAsia="Calibri" w:hAnsi="Calibri" w:cs="Calibri"/>
        </w:rPr>
        <w:t>b) take part in training before a sporting event, which shall be provided by the recipient of the voluntary activity,</w:t>
      </w:r>
    </w:p>
    <w:p w14:paraId="0000002E"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 actively carry out tasks in the framework of the agreed voluntary activity, according to the instructions of the recipient of the voluntary activity or the person designated by him. Prospective own activities and the actions before their realisation should be agreed with the recipient if the voluntary work,</w:t>
      </w:r>
    </w:p>
    <w:p w14:paraId="0000002F" w14:textId="77777777" w:rsidR="00B41DDA" w:rsidRDefault="00B41DDA">
      <w:pPr>
        <w:pBdr>
          <w:top w:val="nil"/>
          <w:left w:val="nil"/>
          <w:bottom w:val="nil"/>
          <w:right w:val="nil"/>
          <w:between w:val="nil"/>
        </w:pBdr>
        <w:ind w:left="720"/>
        <w:rPr>
          <w:rFonts w:ascii="Calibri" w:eastAsia="Calibri" w:hAnsi="Calibri" w:cs="Calibri"/>
          <w:color w:val="000000"/>
        </w:rPr>
      </w:pPr>
    </w:p>
    <w:p w14:paraId="00000030"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 in case of any issues, to inform the contact person at the place where the volunteer activity is taking place, according to a pre-agreed procedure about which the volunteer will be informed at the training,</w:t>
      </w:r>
    </w:p>
    <w:p w14:paraId="00000031" w14:textId="77777777" w:rsidR="00B41DDA" w:rsidRDefault="00B41DDA">
      <w:pPr>
        <w:pBdr>
          <w:top w:val="nil"/>
          <w:left w:val="nil"/>
          <w:bottom w:val="nil"/>
          <w:right w:val="nil"/>
          <w:between w:val="nil"/>
        </w:pBdr>
        <w:rPr>
          <w:rFonts w:ascii="Calibri" w:eastAsia="Calibri" w:hAnsi="Calibri" w:cs="Calibri"/>
          <w:color w:val="000000"/>
        </w:rPr>
      </w:pPr>
    </w:p>
    <w:p w14:paraId="00000032"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 to respect all guidelines of the recipient of volunteer activity regarding content and manner of carrying out volunteer work,</w:t>
      </w:r>
    </w:p>
    <w:p w14:paraId="00000033" w14:textId="77777777" w:rsidR="00B41DDA" w:rsidRDefault="00B41DDA">
      <w:pPr>
        <w:pBdr>
          <w:top w:val="nil"/>
          <w:left w:val="nil"/>
          <w:bottom w:val="nil"/>
          <w:right w:val="nil"/>
          <w:between w:val="nil"/>
        </w:pBdr>
        <w:rPr>
          <w:rFonts w:ascii="Calibri" w:eastAsia="Calibri" w:hAnsi="Calibri" w:cs="Calibri"/>
          <w:color w:val="000000"/>
        </w:rPr>
      </w:pPr>
    </w:p>
    <w:p w14:paraId="00000034"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 to maintain confidentiality of facts relating to the pursuit of voluntary activities and of facts which the volunteer has learned while carrying out the voluntary activity.</w:t>
      </w:r>
    </w:p>
    <w:p w14:paraId="00000035" w14:textId="77777777" w:rsidR="00B41DDA" w:rsidRDefault="00B41DDA">
      <w:pPr>
        <w:pBdr>
          <w:top w:val="nil"/>
          <w:left w:val="nil"/>
          <w:bottom w:val="nil"/>
          <w:right w:val="nil"/>
          <w:between w:val="nil"/>
        </w:pBdr>
        <w:rPr>
          <w:rFonts w:ascii="Calibri" w:eastAsia="Calibri" w:hAnsi="Calibri" w:cs="Calibri"/>
          <w:color w:val="000000"/>
        </w:rPr>
      </w:pPr>
    </w:p>
    <w:p w14:paraId="00000036"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2. The recipient of volunteer activity is obliged to create right/proper conditions for the volunteer to be able to deliver satisfactory volunteer activity. The recipient of volunteer activity will provide the volunteer with the tools or items </w:t>
      </w:r>
      <w:r>
        <w:rPr>
          <w:rFonts w:ascii="Calibri" w:eastAsia="Calibri" w:hAnsi="Calibri" w:cs="Calibri"/>
        </w:rPr>
        <w:t>that are</w:t>
      </w:r>
      <w:r>
        <w:rPr>
          <w:rFonts w:ascii="Calibri" w:eastAsia="Calibri" w:hAnsi="Calibri" w:cs="Calibri"/>
          <w:color w:val="000000"/>
        </w:rPr>
        <w:t xml:space="preserve"> necessar</w:t>
      </w:r>
      <w:r>
        <w:rPr>
          <w:rFonts w:ascii="Calibri" w:eastAsia="Calibri" w:hAnsi="Calibri" w:cs="Calibri"/>
        </w:rPr>
        <w:t xml:space="preserve">y </w:t>
      </w:r>
      <w:r>
        <w:rPr>
          <w:rFonts w:ascii="Calibri" w:eastAsia="Calibri" w:hAnsi="Calibri" w:cs="Calibri"/>
          <w:color w:val="000000"/>
        </w:rPr>
        <w:t>to complete the assigned tasks.</w:t>
      </w:r>
    </w:p>
    <w:p w14:paraId="00000037" w14:textId="77777777" w:rsidR="00B41DDA" w:rsidRDefault="00B41DDA">
      <w:pPr>
        <w:pBdr>
          <w:top w:val="nil"/>
          <w:left w:val="nil"/>
          <w:bottom w:val="nil"/>
          <w:right w:val="nil"/>
          <w:between w:val="nil"/>
        </w:pBdr>
        <w:rPr>
          <w:rFonts w:ascii="Calibri" w:eastAsia="Calibri" w:hAnsi="Calibri" w:cs="Calibri"/>
          <w:color w:val="000000"/>
        </w:rPr>
      </w:pPr>
    </w:p>
    <w:p w14:paraId="00000038"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3. Where the nature of the devices and objects provided according to paragraph 2 permits, the volunteer shall be obliged to return the provided devices and articles on the day of termination of the volunteer activity in a condition corresponding to normal wear and tear.</w:t>
      </w:r>
    </w:p>
    <w:p w14:paraId="00000039" w14:textId="77777777" w:rsidR="00B41DDA" w:rsidRDefault="00B41DDA">
      <w:pPr>
        <w:pBdr>
          <w:top w:val="nil"/>
          <w:left w:val="nil"/>
          <w:bottom w:val="nil"/>
          <w:right w:val="nil"/>
          <w:between w:val="nil"/>
        </w:pBdr>
        <w:rPr>
          <w:rFonts w:ascii="Calibri" w:eastAsia="Calibri" w:hAnsi="Calibri" w:cs="Calibri"/>
          <w:color w:val="000000"/>
        </w:rPr>
      </w:pPr>
    </w:p>
    <w:p w14:paraId="0000003A"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4. The recipient of volunteer activity undertakes to reimburse the volunteer for the cost of procurement of the tools and items necessary for the pursuit of volunteer activity, if he did not provide them and they have been shown to be necessary to fulfil assigned tasks.</w:t>
      </w:r>
    </w:p>
    <w:p w14:paraId="0000003B" w14:textId="77777777" w:rsidR="00B41DDA" w:rsidRDefault="00B41DDA">
      <w:pPr>
        <w:pBdr>
          <w:top w:val="nil"/>
          <w:left w:val="nil"/>
          <w:bottom w:val="nil"/>
          <w:right w:val="nil"/>
          <w:between w:val="nil"/>
        </w:pBdr>
        <w:rPr>
          <w:rFonts w:ascii="Calibri" w:eastAsia="Calibri" w:hAnsi="Calibri" w:cs="Calibri"/>
          <w:color w:val="000000"/>
        </w:rPr>
      </w:pPr>
    </w:p>
    <w:p w14:paraId="0000003C"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5. The recipient </w:t>
      </w:r>
      <w:r>
        <w:rPr>
          <w:rFonts w:ascii="Calibri" w:eastAsia="Calibri" w:hAnsi="Calibri" w:cs="Calibri"/>
        </w:rPr>
        <w:t>is obliged to provide</w:t>
      </w:r>
      <w:r>
        <w:rPr>
          <w:rFonts w:ascii="Calibri" w:eastAsia="Calibri" w:hAnsi="Calibri" w:cs="Calibri"/>
          <w:color w:val="000000"/>
        </w:rPr>
        <w:t xml:space="preserve"> adequate accommodation for the entire period of the volunteer activity.</w:t>
      </w:r>
    </w:p>
    <w:p w14:paraId="0000003D" w14:textId="77777777" w:rsidR="00B41DDA" w:rsidRDefault="00B41DDA">
      <w:pPr>
        <w:pBdr>
          <w:top w:val="nil"/>
          <w:left w:val="nil"/>
          <w:bottom w:val="nil"/>
          <w:right w:val="nil"/>
          <w:between w:val="nil"/>
        </w:pBdr>
        <w:rPr>
          <w:rFonts w:ascii="Calibri" w:eastAsia="Calibri" w:hAnsi="Calibri" w:cs="Calibri"/>
          <w:color w:val="000000"/>
        </w:rPr>
      </w:pPr>
    </w:p>
    <w:p w14:paraId="0000003E"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6. The recipient</w:t>
      </w:r>
      <w:r>
        <w:rPr>
          <w:rFonts w:ascii="Calibri" w:eastAsia="Calibri" w:hAnsi="Calibri" w:cs="Calibri"/>
        </w:rPr>
        <w:t xml:space="preserve"> is obliged to provide</w:t>
      </w:r>
      <w:r>
        <w:rPr>
          <w:rFonts w:ascii="Calibri" w:eastAsia="Calibri" w:hAnsi="Calibri" w:cs="Calibri"/>
          <w:color w:val="000000"/>
        </w:rPr>
        <w:t xml:space="preserve"> a meal under the Agreement on the Conditions for Volunteering, which is set out in Annex 1 to this Agreement.</w:t>
      </w:r>
    </w:p>
    <w:p w14:paraId="0000003F" w14:textId="77777777" w:rsidR="00B41DDA" w:rsidRDefault="00B41DDA">
      <w:pPr>
        <w:pBdr>
          <w:top w:val="nil"/>
          <w:left w:val="nil"/>
          <w:bottom w:val="nil"/>
          <w:right w:val="nil"/>
          <w:between w:val="nil"/>
        </w:pBdr>
        <w:rPr>
          <w:rFonts w:ascii="Calibri" w:eastAsia="Calibri" w:hAnsi="Calibri" w:cs="Calibri"/>
          <w:color w:val="000000"/>
        </w:rPr>
      </w:pPr>
    </w:p>
    <w:p w14:paraId="00000040"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7.The recipient </w:t>
      </w:r>
      <w:r>
        <w:rPr>
          <w:rFonts w:ascii="Calibri" w:eastAsia="Calibri" w:hAnsi="Calibri" w:cs="Calibri"/>
        </w:rPr>
        <w:t>is obliged to</w:t>
      </w:r>
      <w:r>
        <w:rPr>
          <w:rFonts w:ascii="Calibri" w:eastAsia="Calibri" w:hAnsi="Calibri" w:cs="Calibri"/>
          <w:color w:val="000000"/>
        </w:rPr>
        <w:t xml:space="preserve"> reimburse travel expenses to the volunteer from his/hers place of residence to the place of voluntary activity and back, as well as travel expenses of any unexpected travels volunteer has to undertake on the instructions of the</w:t>
      </w:r>
      <w:r>
        <w:rPr>
          <w:rFonts w:ascii="Calibri" w:eastAsia="Calibri" w:hAnsi="Calibri" w:cs="Calibri"/>
        </w:rPr>
        <w:t xml:space="preserve"> </w:t>
      </w:r>
      <w:r>
        <w:rPr>
          <w:rFonts w:ascii="Calibri" w:eastAsia="Calibri" w:hAnsi="Calibri" w:cs="Calibri"/>
          <w:color w:val="000000"/>
        </w:rPr>
        <w:t>volunteer activity under the Agreements on the conditions for the performance of volunteering activities, which are set out in Annex 1 to this Agreement.</w:t>
      </w:r>
    </w:p>
    <w:p w14:paraId="00000041" w14:textId="77777777" w:rsidR="00B41DDA" w:rsidRDefault="00B41DDA">
      <w:pPr>
        <w:pBdr>
          <w:top w:val="nil"/>
          <w:left w:val="nil"/>
          <w:bottom w:val="nil"/>
          <w:right w:val="nil"/>
          <w:between w:val="nil"/>
        </w:pBdr>
        <w:rPr>
          <w:rFonts w:ascii="Calibri" w:eastAsia="Calibri" w:hAnsi="Calibri" w:cs="Calibri"/>
          <w:color w:val="000000"/>
        </w:rPr>
      </w:pPr>
    </w:p>
    <w:p w14:paraId="00000042"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8. The recipient is required to provide written confirmation of the duration, extent and content of the voluntary activity of the volunteer, and a written evaluation of the volunteer activity if requested by the volunteer. The basis for the issuance of a certificate of voluntary activity is a statement of volunteer activity conducted under paragraph 9.</w:t>
      </w:r>
    </w:p>
    <w:p w14:paraId="00000043" w14:textId="77777777" w:rsidR="00B41DDA" w:rsidRDefault="00B41DDA">
      <w:pPr>
        <w:pBdr>
          <w:top w:val="nil"/>
          <w:left w:val="nil"/>
          <w:bottom w:val="nil"/>
          <w:right w:val="nil"/>
          <w:between w:val="nil"/>
        </w:pBdr>
        <w:rPr>
          <w:rFonts w:ascii="Calibri" w:eastAsia="Calibri" w:hAnsi="Calibri" w:cs="Calibri"/>
          <w:color w:val="000000"/>
        </w:rPr>
      </w:pPr>
    </w:p>
    <w:p w14:paraId="00000045" w14:textId="77777777" w:rsidR="00B41DDA" w:rsidRDefault="00C51A11">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Article V</w:t>
      </w:r>
    </w:p>
    <w:p w14:paraId="00000046" w14:textId="77777777" w:rsidR="00B41DDA" w:rsidRDefault="00C51A11">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Final provisions</w:t>
      </w:r>
    </w:p>
    <w:p w14:paraId="00000047" w14:textId="77777777" w:rsidR="00B41DDA" w:rsidRDefault="00B41DDA">
      <w:pPr>
        <w:pBdr>
          <w:top w:val="nil"/>
          <w:left w:val="nil"/>
          <w:bottom w:val="nil"/>
          <w:right w:val="nil"/>
          <w:between w:val="nil"/>
        </w:pBdr>
        <w:jc w:val="center"/>
        <w:rPr>
          <w:rFonts w:ascii="Calibri" w:eastAsia="Calibri" w:hAnsi="Calibri" w:cs="Calibri"/>
          <w:color w:val="000000"/>
        </w:rPr>
      </w:pPr>
    </w:p>
    <w:p w14:paraId="00000048"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 This contract shall become valid and effective on the date of signature by both Contracting Parties.</w:t>
      </w:r>
    </w:p>
    <w:p w14:paraId="00000049" w14:textId="77777777" w:rsidR="00B41DDA" w:rsidRDefault="00B41DDA">
      <w:pPr>
        <w:pBdr>
          <w:top w:val="nil"/>
          <w:left w:val="nil"/>
          <w:bottom w:val="nil"/>
          <w:right w:val="nil"/>
          <w:between w:val="nil"/>
        </w:pBdr>
        <w:rPr>
          <w:rFonts w:ascii="Calibri" w:eastAsia="Calibri" w:hAnsi="Calibri" w:cs="Calibri"/>
          <w:color w:val="000000"/>
        </w:rPr>
      </w:pPr>
    </w:p>
    <w:p w14:paraId="0000004A"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 The validity of the contract may be terminated prematurely without giving any reason to announce the termination of the volunteering activities of the other party verbally, electronically or by a letter. Upon termination of the voluntary activity, both parties shall respect the principles of proportionality and fairness.</w:t>
      </w:r>
    </w:p>
    <w:p w14:paraId="0000004B" w14:textId="77777777" w:rsidR="00B41DDA" w:rsidRDefault="00B41DDA">
      <w:pPr>
        <w:pBdr>
          <w:top w:val="nil"/>
          <w:left w:val="nil"/>
          <w:bottom w:val="nil"/>
          <w:right w:val="nil"/>
          <w:between w:val="nil"/>
        </w:pBdr>
        <w:rPr>
          <w:rFonts w:ascii="Calibri" w:eastAsia="Calibri" w:hAnsi="Calibri" w:cs="Calibri"/>
          <w:color w:val="000000"/>
        </w:rPr>
      </w:pPr>
    </w:p>
    <w:p w14:paraId="0000004C"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3. The rights and obligations of this Contract not governed by this Agreement shall be governed by the relevant provisions of Act No. 406/2011 Coll. on Volunteering and on Amendments to Certain Laws and Other Generally Acceptable Legislation.</w:t>
      </w:r>
    </w:p>
    <w:p w14:paraId="0000004D" w14:textId="77777777" w:rsidR="00B41DDA" w:rsidRDefault="00B41DDA">
      <w:pPr>
        <w:pBdr>
          <w:top w:val="nil"/>
          <w:left w:val="nil"/>
          <w:bottom w:val="nil"/>
          <w:right w:val="nil"/>
          <w:between w:val="nil"/>
        </w:pBdr>
        <w:rPr>
          <w:rFonts w:ascii="Calibri" w:eastAsia="Calibri" w:hAnsi="Calibri" w:cs="Calibri"/>
          <w:color w:val="000000"/>
        </w:rPr>
      </w:pPr>
    </w:p>
    <w:p w14:paraId="0000004E" w14:textId="77777777" w:rsidR="00B41DDA" w:rsidRDefault="00C51A11">
      <w:p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4. The recipient is authorized to process the personal data of the volunteer, his representative and the responsible adult person in the scope of the name, surname, date of birth, permanent address, home address, if different from the permanent address, as well as data concerning to carry out volunteering on the basis of Article 6 (1) c), f) GDPR1. Information about the operator and the principles of processing of personal data can be found at </w:t>
      </w:r>
      <w:hyperlink r:id="rId7">
        <w:r>
          <w:rPr>
            <w:rFonts w:ascii="Calibri" w:eastAsia="Calibri" w:hAnsi="Calibri" w:cs="Calibri"/>
          </w:rPr>
          <w:t>http://web.tuke.sk/obeh/InfoSpracOsobUdajovKOBATUKE.pdf</w:t>
        </w:r>
      </w:hyperlink>
    </w:p>
    <w:p w14:paraId="0000004F" w14:textId="77777777" w:rsidR="00B41DDA" w:rsidRDefault="00B41DDA">
      <w:pPr>
        <w:pBdr>
          <w:top w:val="nil"/>
          <w:left w:val="nil"/>
          <w:bottom w:val="nil"/>
          <w:right w:val="nil"/>
          <w:between w:val="nil"/>
        </w:pBdr>
        <w:rPr>
          <w:rFonts w:ascii="Calibri" w:eastAsia="Calibri" w:hAnsi="Calibri" w:cs="Calibri"/>
          <w:color w:val="000000"/>
        </w:rPr>
      </w:pPr>
    </w:p>
    <w:p w14:paraId="00000050"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5. Amendments, additions and refinements of this agreement may be negotiated orally unless the parties have agreed to a written form.</w:t>
      </w:r>
    </w:p>
    <w:p w14:paraId="00000051" w14:textId="77777777" w:rsidR="00B41DDA" w:rsidRDefault="00B41DDA">
      <w:pPr>
        <w:pBdr>
          <w:top w:val="nil"/>
          <w:left w:val="nil"/>
          <w:bottom w:val="nil"/>
          <w:right w:val="nil"/>
          <w:between w:val="nil"/>
        </w:pBdr>
        <w:rPr>
          <w:rFonts w:ascii="Calibri" w:eastAsia="Calibri" w:hAnsi="Calibri" w:cs="Calibri"/>
          <w:color w:val="000000"/>
        </w:rPr>
      </w:pPr>
    </w:p>
    <w:p w14:paraId="00000052"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6. This contract is drawn up in two copies. Both parties will receive one copy of the contract.</w:t>
      </w:r>
    </w:p>
    <w:p w14:paraId="00000053" w14:textId="77777777" w:rsidR="00B41DDA" w:rsidRDefault="00B41DDA">
      <w:pPr>
        <w:pBdr>
          <w:top w:val="nil"/>
          <w:left w:val="nil"/>
          <w:bottom w:val="nil"/>
          <w:right w:val="nil"/>
          <w:between w:val="nil"/>
        </w:pBdr>
        <w:rPr>
          <w:rFonts w:ascii="Calibri" w:eastAsia="Calibri" w:hAnsi="Calibri" w:cs="Calibri"/>
          <w:color w:val="000000"/>
        </w:rPr>
      </w:pPr>
    </w:p>
    <w:p w14:paraId="00000054"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7. The parties declare that they have read the agreement, understood its content and that it corresponds to their true, free and serious will and as a proof they are signing it.</w:t>
      </w:r>
    </w:p>
    <w:p w14:paraId="00000055" w14:textId="77777777" w:rsidR="00B41DDA" w:rsidRDefault="00B41DDA">
      <w:pPr>
        <w:pBdr>
          <w:top w:val="nil"/>
          <w:left w:val="nil"/>
          <w:bottom w:val="nil"/>
          <w:right w:val="nil"/>
          <w:between w:val="nil"/>
        </w:pBdr>
        <w:rPr>
          <w:rFonts w:ascii="Calibri" w:eastAsia="Calibri" w:hAnsi="Calibri" w:cs="Calibri"/>
          <w:color w:val="000000"/>
        </w:rPr>
      </w:pPr>
    </w:p>
    <w:p w14:paraId="00000056" w14:textId="024B41F6"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 on .............. 202</w:t>
      </w:r>
      <w:r w:rsidR="00997D6C">
        <w:rPr>
          <w:rFonts w:ascii="Calibri" w:eastAsia="Calibri" w:hAnsi="Calibri" w:cs="Calibri"/>
          <w:color w:val="000000"/>
        </w:rPr>
        <w:t>3</w:t>
      </w:r>
      <w:r>
        <w:rPr>
          <w:rFonts w:ascii="Calibri" w:eastAsia="Calibri" w:hAnsi="Calibri" w:cs="Calibri"/>
          <w:color w:val="000000"/>
        </w:rPr>
        <w:t xml:space="preserve"> </w:t>
      </w:r>
    </w:p>
    <w:p w14:paraId="00000057" w14:textId="77777777" w:rsidR="00B41DDA" w:rsidRDefault="00B41DDA">
      <w:pPr>
        <w:pBdr>
          <w:top w:val="nil"/>
          <w:left w:val="nil"/>
          <w:bottom w:val="nil"/>
          <w:right w:val="nil"/>
          <w:between w:val="nil"/>
        </w:pBdr>
        <w:rPr>
          <w:rFonts w:ascii="Calibri" w:eastAsia="Calibri" w:hAnsi="Calibri" w:cs="Calibri"/>
          <w:color w:val="000000"/>
        </w:rPr>
      </w:pPr>
    </w:p>
    <w:p w14:paraId="00000059"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Volunteer                                                                              Recipient of the voluntary work</w:t>
      </w:r>
    </w:p>
    <w:sectPr w:rsidR="00B41DD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648" w:left="1134" w:header="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046CB" w14:textId="77777777" w:rsidR="00B16249" w:rsidRDefault="00B16249">
      <w:r>
        <w:separator/>
      </w:r>
    </w:p>
  </w:endnote>
  <w:endnote w:type="continuationSeparator" w:id="0">
    <w:p w14:paraId="2A24B065" w14:textId="77777777" w:rsidR="00B16249" w:rsidRDefault="00B1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E37F" w14:textId="77777777" w:rsidR="00E346BF" w:rsidRDefault="00E34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B41DDA" w:rsidRDefault="00B41DDA">
    <w:pPr>
      <w:pBdr>
        <w:top w:val="nil"/>
        <w:left w:val="nil"/>
        <w:bottom w:val="nil"/>
        <w:right w:val="nil"/>
        <w:between w:val="nil"/>
      </w:pBdr>
      <w:tabs>
        <w:tab w:val="center" w:pos="4819"/>
        <w:tab w:val="right" w:pos="9638"/>
      </w:tabs>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C404" w14:textId="77777777" w:rsidR="00E346BF" w:rsidRDefault="00E34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5097" w14:textId="77777777" w:rsidR="00B16249" w:rsidRDefault="00B16249">
      <w:r>
        <w:separator/>
      </w:r>
    </w:p>
  </w:footnote>
  <w:footnote w:type="continuationSeparator" w:id="0">
    <w:p w14:paraId="33014848" w14:textId="77777777" w:rsidR="00B16249" w:rsidRDefault="00B16249">
      <w:r>
        <w:continuationSeparator/>
      </w:r>
    </w:p>
  </w:footnote>
  <w:footnote w:id="1">
    <w:p w14:paraId="0000005A" w14:textId="77777777" w:rsidR="00B41DDA" w:rsidRDefault="00C51A11">
      <w:pPr>
        <w:pBdr>
          <w:top w:val="nil"/>
          <w:left w:val="nil"/>
          <w:bottom w:val="nil"/>
          <w:right w:val="nil"/>
          <w:between w:val="nil"/>
        </w:pBdr>
        <w:ind w:left="339" w:hanging="339"/>
        <w:rPr>
          <w:i/>
          <w:color w:val="000000"/>
          <w:sz w:val="20"/>
          <w:szCs w:val="20"/>
        </w:rPr>
      </w:pPr>
      <w:r>
        <w:rPr>
          <w:vertAlign w:val="superscript"/>
        </w:rPr>
        <w:footnoteRef/>
      </w:r>
      <w:r>
        <w:rPr>
          <w:color w:val="000000"/>
          <w:sz w:val="20"/>
          <w:szCs w:val="20"/>
        </w:rPr>
        <w:tab/>
      </w:r>
      <w:r>
        <w:rPr>
          <w:i/>
          <w:color w:val="000000"/>
          <w:sz w:val="20"/>
          <w:szCs w:val="20"/>
        </w:rPr>
        <w:t>In accordance with § 3 par. (3) of the Volunteer Act, a volunteer who has not reached the age of 18 may only carry out the volunteer activity with the consent of his / her legal representative and only under the supervision of the responsible adult person.</w:t>
      </w:r>
    </w:p>
    <w:p w14:paraId="0000005B" w14:textId="77777777" w:rsidR="00B41DDA" w:rsidRDefault="00C51A11">
      <w:pPr>
        <w:pBdr>
          <w:top w:val="nil"/>
          <w:left w:val="nil"/>
          <w:bottom w:val="nil"/>
          <w:right w:val="nil"/>
          <w:between w:val="nil"/>
        </w:pBdr>
        <w:ind w:left="339" w:hanging="339"/>
        <w:rPr>
          <w:color w:val="000000"/>
          <w:sz w:val="20"/>
          <w:szCs w:val="20"/>
        </w:rPr>
      </w:pPr>
      <w:r>
        <w:rPr>
          <w:i/>
          <w:color w:val="000000"/>
          <w:sz w:val="20"/>
          <w:szCs w:val="20"/>
        </w:rPr>
        <w:tab/>
        <w:t>Written consent of the legal representative is Annex no. (2) of this contract</w:t>
      </w:r>
      <w:r>
        <w:rPr>
          <w:color w:val="000000"/>
          <w:sz w:val="20"/>
          <w:szCs w:val="20"/>
        </w:rPr>
        <w:t>.</w:t>
      </w:r>
    </w:p>
  </w:footnote>
  <w:footnote w:id="2">
    <w:p w14:paraId="0000005C" w14:textId="77777777" w:rsidR="00B41DDA" w:rsidRDefault="00C51A11">
      <w:pPr>
        <w:pBdr>
          <w:top w:val="nil"/>
          <w:left w:val="nil"/>
          <w:bottom w:val="nil"/>
          <w:right w:val="nil"/>
          <w:between w:val="nil"/>
        </w:pBdr>
        <w:ind w:left="339" w:hanging="339"/>
        <w:rPr>
          <w:i/>
          <w:color w:val="000000"/>
          <w:sz w:val="20"/>
          <w:szCs w:val="20"/>
        </w:rPr>
      </w:pPr>
      <w:r>
        <w:rPr>
          <w:vertAlign w:val="superscript"/>
        </w:rPr>
        <w:footnoteRef/>
      </w:r>
      <w:r>
        <w:rPr>
          <w:color w:val="000000"/>
          <w:sz w:val="20"/>
          <w:szCs w:val="20"/>
        </w:rPr>
        <w:tab/>
      </w:r>
      <w:r>
        <w:rPr>
          <w:i/>
          <w:color w:val="000000"/>
          <w:sz w:val="20"/>
          <w:szCs w:val="20"/>
        </w:rPr>
        <w:t>GDPR, article 6 Processing Performance</w:t>
      </w:r>
    </w:p>
    <w:p w14:paraId="0000005D" w14:textId="77777777" w:rsidR="00B41DDA" w:rsidRDefault="00C51A11">
      <w:pPr>
        <w:pBdr>
          <w:top w:val="nil"/>
          <w:left w:val="nil"/>
          <w:bottom w:val="nil"/>
          <w:right w:val="nil"/>
          <w:between w:val="nil"/>
        </w:pBdr>
        <w:ind w:left="339" w:hanging="339"/>
        <w:rPr>
          <w:i/>
          <w:color w:val="000000"/>
          <w:sz w:val="20"/>
          <w:szCs w:val="20"/>
        </w:rPr>
      </w:pPr>
      <w:r>
        <w:rPr>
          <w:i/>
          <w:color w:val="000000"/>
          <w:sz w:val="20"/>
          <w:szCs w:val="20"/>
        </w:rPr>
        <w:tab/>
        <w:t>Paragraph 1 Processing shall be valid only if at least one of the following conditions is applied:</w:t>
      </w:r>
    </w:p>
    <w:p w14:paraId="0000005E" w14:textId="77777777" w:rsidR="00B41DDA" w:rsidRDefault="00C51A11">
      <w:pPr>
        <w:pBdr>
          <w:top w:val="nil"/>
          <w:left w:val="nil"/>
          <w:bottom w:val="nil"/>
          <w:right w:val="nil"/>
          <w:between w:val="nil"/>
        </w:pBdr>
        <w:ind w:left="339" w:hanging="339"/>
        <w:rPr>
          <w:i/>
          <w:color w:val="000000"/>
          <w:sz w:val="20"/>
          <w:szCs w:val="20"/>
        </w:rPr>
      </w:pPr>
      <w:r>
        <w:rPr>
          <w:i/>
          <w:color w:val="000000"/>
          <w:sz w:val="20"/>
          <w:szCs w:val="20"/>
        </w:rPr>
        <w:tab/>
        <w:t>    (a) the person concerned has consented to the processing of his or her personal data on one or more specific items;</w:t>
      </w:r>
    </w:p>
    <w:p w14:paraId="0000005F" w14:textId="77777777" w:rsidR="00B41DDA" w:rsidRDefault="00C51A11">
      <w:pPr>
        <w:pBdr>
          <w:top w:val="nil"/>
          <w:left w:val="nil"/>
          <w:bottom w:val="nil"/>
          <w:right w:val="nil"/>
          <w:between w:val="nil"/>
        </w:pBdr>
        <w:ind w:left="339" w:hanging="339"/>
        <w:rPr>
          <w:i/>
          <w:color w:val="000000"/>
          <w:sz w:val="20"/>
          <w:szCs w:val="20"/>
        </w:rPr>
      </w:pPr>
      <w:r>
        <w:rPr>
          <w:color w:val="000000"/>
          <w:sz w:val="20"/>
          <w:szCs w:val="20"/>
        </w:rPr>
        <w:tab/>
      </w:r>
      <w:r>
        <w:rPr>
          <w:i/>
          <w:color w:val="000000"/>
          <w:sz w:val="20"/>
          <w:szCs w:val="20"/>
        </w:rPr>
        <w:t>    (b) processing is necessary for the performance of the contract to which the person concerned is party, or for the performance of the action on the request of the person concerned before the conclusion of the contract;</w:t>
      </w:r>
    </w:p>
    <w:p w14:paraId="00000060" w14:textId="77777777" w:rsidR="00B41DDA" w:rsidRDefault="00C51A11">
      <w:pPr>
        <w:pBdr>
          <w:top w:val="nil"/>
          <w:left w:val="nil"/>
          <w:bottom w:val="nil"/>
          <w:right w:val="nil"/>
          <w:between w:val="nil"/>
        </w:pBdr>
        <w:ind w:left="339" w:hanging="339"/>
        <w:rPr>
          <w:i/>
          <w:color w:val="000000"/>
          <w:sz w:val="20"/>
          <w:szCs w:val="20"/>
        </w:rPr>
      </w:pPr>
      <w:r>
        <w:rPr>
          <w:i/>
          <w:color w:val="000000"/>
          <w:sz w:val="20"/>
          <w:szCs w:val="20"/>
        </w:rPr>
        <w:tab/>
        <w:t>    (c) processing is necessary to comply with the duty payable by the Provider;</w:t>
      </w:r>
    </w:p>
    <w:p w14:paraId="00000061" w14:textId="77777777" w:rsidR="00B41DDA" w:rsidRDefault="00C51A11">
      <w:pPr>
        <w:pBdr>
          <w:top w:val="nil"/>
          <w:left w:val="nil"/>
          <w:bottom w:val="nil"/>
          <w:right w:val="nil"/>
          <w:between w:val="nil"/>
        </w:pBdr>
        <w:ind w:left="339" w:hanging="339"/>
        <w:rPr>
          <w:i/>
          <w:color w:val="000000"/>
          <w:sz w:val="20"/>
          <w:szCs w:val="20"/>
        </w:rPr>
      </w:pPr>
      <w:r>
        <w:rPr>
          <w:i/>
          <w:color w:val="000000"/>
          <w:sz w:val="20"/>
          <w:szCs w:val="20"/>
        </w:rPr>
        <w:tab/>
        <w:t>    (d) processing is necessary to protect the vital interests of the person concerned or another natural person;</w:t>
      </w:r>
    </w:p>
    <w:p w14:paraId="00000062" w14:textId="77777777" w:rsidR="00B41DDA" w:rsidRDefault="00C51A11">
      <w:pPr>
        <w:pBdr>
          <w:top w:val="nil"/>
          <w:left w:val="nil"/>
          <w:bottom w:val="nil"/>
          <w:right w:val="nil"/>
          <w:between w:val="nil"/>
        </w:pBdr>
        <w:ind w:left="339" w:hanging="339"/>
        <w:rPr>
          <w:i/>
          <w:color w:val="000000"/>
          <w:sz w:val="20"/>
          <w:szCs w:val="20"/>
        </w:rPr>
      </w:pPr>
      <w:r>
        <w:rPr>
          <w:i/>
          <w:color w:val="000000"/>
          <w:sz w:val="20"/>
          <w:szCs w:val="20"/>
        </w:rPr>
        <w:tab/>
        <w:t>    (e) processing is necessary for the performance of the work carried out in the public undertaking or in the exercise of public authority conferred on the controller;</w:t>
      </w:r>
    </w:p>
    <w:p w14:paraId="00000063" w14:textId="77777777" w:rsidR="00B41DDA" w:rsidRDefault="00C51A11">
      <w:pPr>
        <w:pBdr>
          <w:top w:val="nil"/>
          <w:left w:val="nil"/>
          <w:bottom w:val="nil"/>
          <w:right w:val="nil"/>
          <w:between w:val="nil"/>
        </w:pBdr>
        <w:ind w:left="339" w:hanging="339"/>
        <w:rPr>
          <w:i/>
          <w:color w:val="000000"/>
          <w:sz w:val="20"/>
          <w:szCs w:val="20"/>
        </w:rPr>
      </w:pPr>
      <w:r>
        <w:rPr>
          <w:i/>
          <w:color w:val="000000"/>
          <w:sz w:val="20"/>
          <w:szCs w:val="20"/>
        </w:rPr>
        <w:tab/>
        <w:t xml:space="preserve">    (f) processing is necessary for the performance of legitimate interests of the third party or third party, except in the case of such intentions, or in particular the rights and freedoms of the person concerned which require the protection of personal data, particularly if the subject matter </w:t>
      </w:r>
      <w:proofErr w:type="gramStart"/>
      <w:r>
        <w:rPr>
          <w:i/>
          <w:color w:val="000000"/>
          <w:sz w:val="20"/>
          <w:szCs w:val="20"/>
        </w:rPr>
        <w:t>is .</w:t>
      </w:r>
      <w:proofErr w:type="gramEnd"/>
    </w:p>
    <w:p w14:paraId="00000064" w14:textId="77777777" w:rsidR="00B41DDA" w:rsidRDefault="00C51A11">
      <w:pPr>
        <w:pBdr>
          <w:top w:val="nil"/>
          <w:left w:val="nil"/>
          <w:bottom w:val="nil"/>
          <w:right w:val="nil"/>
          <w:between w:val="nil"/>
        </w:pBdr>
        <w:ind w:left="339" w:hanging="339"/>
        <w:rPr>
          <w:color w:val="000000"/>
          <w:sz w:val="20"/>
          <w:szCs w:val="20"/>
        </w:rPr>
      </w:pPr>
      <w:r>
        <w:rPr>
          <w:color w:val="000000"/>
          <w:sz w:val="20"/>
          <w:szCs w:val="20"/>
        </w:rPr>
        <w:tab/>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F307" w14:textId="77777777" w:rsidR="00E346BF" w:rsidRDefault="00E34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E29C" w14:textId="77777777" w:rsidR="00E346BF" w:rsidRDefault="00E346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14D0" w14:textId="77777777" w:rsidR="00E346BF" w:rsidRDefault="00E346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DA"/>
    <w:rsid w:val="0003373F"/>
    <w:rsid w:val="00267058"/>
    <w:rsid w:val="00573DA6"/>
    <w:rsid w:val="006A5AAE"/>
    <w:rsid w:val="00997D6C"/>
    <w:rsid w:val="00B16249"/>
    <w:rsid w:val="00B41DDA"/>
    <w:rsid w:val="00C51A11"/>
    <w:rsid w:val="00E3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BF74A"/>
  <w15:docId w15:val="{3BCE9A37-1FAE-41CA-BEA8-5ADFBB10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346BF"/>
    <w:pPr>
      <w:tabs>
        <w:tab w:val="center" w:pos="4680"/>
        <w:tab w:val="right" w:pos="9360"/>
      </w:tabs>
    </w:pPr>
  </w:style>
  <w:style w:type="character" w:customStyle="1" w:styleId="HeaderChar">
    <w:name w:val="Header Char"/>
    <w:basedOn w:val="DefaultParagraphFont"/>
    <w:link w:val="Header"/>
    <w:uiPriority w:val="99"/>
    <w:rsid w:val="00E346BF"/>
  </w:style>
  <w:style w:type="paragraph" w:styleId="Footer">
    <w:name w:val="footer"/>
    <w:basedOn w:val="Normal"/>
    <w:link w:val="FooterChar"/>
    <w:uiPriority w:val="99"/>
    <w:unhideWhenUsed/>
    <w:rsid w:val="00E346BF"/>
    <w:pPr>
      <w:tabs>
        <w:tab w:val="center" w:pos="4680"/>
        <w:tab w:val="right" w:pos="9360"/>
      </w:tabs>
    </w:pPr>
  </w:style>
  <w:style w:type="character" w:customStyle="1" w:styleId="FooterChar">
    <w:name w:val="Footer Char"/>
    <w:basedOn w:val="DefaultParagraphFont"/>
    <w:link w:val="Footer"/>
    <w:uiPriority w:val="99"/>
    <w:rsid w:val="00E34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eb.tuke.sk/obeh/InfoSpracOsobUdajovKOBATUK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QD2b3ieUaOHSuIzcMDAuprMnrg==">AMUW2mVKsXn5qMrTwtVmz3Q/gAkhgmbn9pbqFZs1ZKT3orn79SHRDFbAmHnTaXyuUeOb3f/5Lk9AAhQGmadzuATF6ihVqHlgIUZITaVrSiRPuHxnnswoYo3OqlmwH8KTWJ7DJd36n1az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6419</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Martin Velgos</cp:lastModifiedBy>
  <cp:revision>2</cp:revision>
  <dcterms:created xsi:type="dcterms:W3CDTF">2022-02-26T17:55:00Z</dcterms:created>
  <dcterms:modified xsi:type="dcterms:W3CDTF">2022-02-26T17:55:00Z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b520d8-df98-444b-9f20-0dd9d08cf98c_Enabled">
    <vt:lpwstr>True</vt:lpwstr>
  </property>
  <property fmtid="{D5CDD505-2E9C-101B-9397-08002B2CF9AE}" pid="3" name="MSIP_Label_ffb520d8-df98-444b-9f20-0dd9d08cf98c_SiteId">
    <vt:lpwstr>65bc0b3b-7ca2-488c-ba9c-b1bebdd49af6</vt:lpwstr>
  </property>
  <property fmtid="{D5CDD505-2E9C-101B-9397-08002B2CF9AE}" pid="4" name="MSIP_Label_ffb520d8-df98-444b-9f20-0dd9d08cf98c_Owner">
    <vt:lpwstr>Velgos_Martin@solarturbines.com</vt:lpwstr>
  </property>
  <property fmtid="{D5CDD505-2E9C-101B-9397-08002B2CF9AE}" pid="5" name="MSIP_Label_ffb520d8-df98-444b-9f20-0dd9d08cf98c_SetDate">
    <vt:lpwstr>2019-09-30T17:45:32.2456690Z</vt:lpwstr>
  </property>
  <property fmtid="{D5CDD505-2E9C-101B-9397-08002B2CF9AE}" pid="6" name="MSIP_Label_ffb520d8-df98-444b-9f20-0dd9d08cf98c_Name">
    <vt:lpwstr>Public</vt:lpwstr>
  </property>
  <property fmtid="{D5CDD505-2E9C-101B-9397-08002B2CF9AE}" pid="7" name="MSIP_Label_ffb520d8-df98-444b-9f20-0dd9d08cf98c_Application">
    <vt:lpwstr>Microsoft Azure Information Protection</vt:lpwstr>
  </property>
  <property fmtid="{D5CDD505-2E9C-101B-9397-08002B2CF9AE}" pid="8" name="MSIP_Label_ffb520d8-df98-444b-9f20-0dd9d08cf98c_Extended_MSFT_Method">
    <vt:lpwstr>Automatic</vt:lpwstr>
  </property>
  <property fmtid="{D5CDD505-2E9C-101B-9397-08002B2CF9AE}" pid="9" name="Sensitivity">
    <vt:lpwstr>Public</vt:lpwstr>
  </property>
</Properties>
</file>